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多元智能与学生成就  六所学校的成功案例</w:t>
      </w:r>
    </w:p>
    <w:p>
      <w:r>
        <w:rPr>
          <w:rFonts w:ascii="宋体" w:hAnsi="宋体" w:eastAsia="宋体"/>
          <w:sz w:val="24"/>
        </w:rPr>
        <w:t>（美）琳达·坎贝尔（Linda Campbell），（美）布鲁斯·坎贝尔（Bruce Campbell）著；刘竑波，张敏译（国西雅图安提俄克大学（Antioch University））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多元智能与学生成就  六所学校的成功案例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（美）琳达·坎贝尔（Linda Campbell），（美）布鲁斯·坎贝尔（Bruce Campbell）著；刘竑波，张敏译（国西雅图安提俄克大学（Antioch University））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本书出售、求购地址：https://www.jiaokey.com/book/detail/11235064.html</w:t>
      </w:r>
    </w:p>
    <w:p>
      <w:r>
        <w:t>更多相关图书推荐：https://www.jiaokey.com</w:t>
      </w:r>
    </w:p>
    <w:p>
      <w:r>
        <w:t>（美）琳达·坎贝尔（Linda Campbell），（美）布鲁斯·坎贝尔（Bruce Campbell）著；刘竑波，张敏译（国西雅图安提俄克大学（Antioch University）） 其他作品：https://www.jiaokey.com/tag/（美）琳达·坎贝尔（Linda Campbell），（美）布鲁斯·坎贝尔（Bruce Campbell）著；刘竑波，张敏译（国西雅图安提俄克大学（Antioch University））.html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关键词搜索：https://www.jiaokey.com/tag/多元智能与学生成就  六所学校的成功案例.html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