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书名：世界新潮美术作品集 JCA日本国际创造者协会作品精选</w:t>
      </w:r>
    </w:p>
    <w:p>
      <w:r>
        <w:t>作者：永柳等编</w:t>
      </w:r>
    </w:p>
    <w:p>
      <w:r>
        <w:t>出版社：南宁：广西人民出版社</w:t>
      </w:r>
    </w:p>
    <w:p>
      <w:r>
        <w:t>出版日期：1987.06</w:t>
      </w:r>
    </w:p>
    <w:p>
      <w:r>
        <w:t>总页数：118</w:t>
      </w:r>
    </w:p>
    <w:p>
      <w:r>
        <w:t>更多请访问教客网: www.jiaokey.com</w:t>
      </w:r>
    </w:p>
    <w:p>
      <w:r>
        <w:t>世界新潮美术作品集 JCA日本国际创造者协会作品精选 评论地址：https://www.jiaokey.com/book/detail/11233449.html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