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书名：法的一般理论  下</w:t>
      </w:r>
    </w:p>
    <w:p>
      <w:r>
        <w:t>作者：（苏）阿列克谢耶夫（Алексеев，С.С.）著；黄良平，丁文琪译</w:t>
      </w:r>
    </w:p>
    <w:p>
      <w:r>
        <w:t>出版社：北京：法律出版社</w:t>
      </w:r>
    </w:p>
    <w:p>
      <w:r>
        <w:t>出版日期：1991.06</w:t>
      </w:r>
    </w:p>
    <w:p>
      <w:r>
        <w:t>总页数：737</w:t>
      </w:r>
    </w:p>
    <w:p>
      <w:r>
        <w:t>更多请访问教客网: www.jiaokey.com</w:t>
      </w:r>
    </w:p>
    <w:p>
      <w:r>
        <w:t>法的一般理论  下 评论地址：https://www.jiaokey.com/book/detail/11232561.html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