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  康斯坦丁·米哈依洛维奇·西蒙诺夫</w:t>
      </w:r>
    </w:p>
    <w:p>
      <w:r>
        <w:rPr>
          <w:rFonts w:ascii="宋体" w:hAnsi="宋体" w:eastAsia="宋体"/>
          <w:sz w:val="24"/>
        </w:rPr>
        <w:t>（苏联）柯尔尊编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  康斯坦丁·米哈依洛维奇·西蒙诺夫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（苏联）柯尔尊编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本书出售、求购地址：https://www.jiaokey.com/book/detail/11229135.html</w:t>
      </w:r>
    </w:p>
    <w:p>
      <w:r>
        <w:t>更多相关图书推荐：https://www.jiaokey.com</w:t>
      </w:r>
    </w:p>
    <w:p>
      <w:r>
        <w:t>（苏联）柯尔尊编 其他作品：https://www.jiaokey.com/tag/（苏联）柯尔尊编.html</w:t>
      </w:r>
    </w:p>
    <w:p>
      <w:r>
        <w:t>关键词搜索：https://www.jiaokey.com/tag/苏联文学  康斯坦丁·米哈依洛维奇·西蒙诺夫.html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