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书名：柑橘的选种</w:t>
      </w:r>
    </w:p>
    <w:p>
      <w:r>
        <w:t>作者：（苏）加普钦涅尔（М.А.Капцинель）著；张谷曼译</w:t>
      </w:r>
    </w:p>
    <w:p>
      <w:r>
        <w:t>出版社：北京：财政经济出版社</w:t>
      </w:r>
    </w:p>
    <w:p>
      <w:r>
        <w:t>出版日期：1955.06</w:t>
      </w:r>
    </w:p>
    <w:p>
      <w:r>
        <w:t>总页数：63</w:t>
      </w:r>
    </w:p>
    <w:p>
      <w:r>
        <w:t>更多请访问教客网: www.jiaokey.com</w:t>
      </w:r>
    </w:p>
    <w:p>
      <w:r>
        <w:t>柑橘的选种 评论地址：https://www.jiaokey.com/book/detail/11228875.html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