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书名：马克思和恩格斯论保健的社会基础</w:t>
      </w:r>
    </w:p>
    <w:p>
      <w:r>
        <w:t>作者：（苏）帕森策夫（И.А.Пашинцев）著；洪川译</w:t>
      </w:r>
    </w:p>
    <w:p>
      <w:r>
        <w:t>出版社：北京：人民卫生出版社</w:t>
      </w:r>
    </w:p>
    <w:p>
      <w:r>
        <w:t>出版日期：1955.05</w:t>
      </w:r>
    </w:p>
    <w:p>
      <w:r>
        <w:t>总页数：117</w:t>
      </w:r>
    </w:p>
    <w:p>
      <w:r>
        <w:t>更多请访问教客网: www.jiaokey.com</w:t>
      </w:r>
    </w:p>
    <w:p>
      <w:r>
        <w:t>马克思和恩格斯论保健的社会基础 评论地址：https://www.jiaokey.com/book/detail/11227403.html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