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书名：语言接触论集</w:t>
      </w:r>
    </w:p>
    <w:p>
      <w:r>
        <w:t>作者：邹嘉彦，游汝杰主编</w:t>
      </w:r>
    </w:p>
    <w:p>
      <w:r>
        <w:t>出版社：上海：上海教育出版社</w:t>
      </w:r>
    </w:p>
    <w:p>
      <w:r>
        <w:t>出版日期：2004.03</w:t>
      </w:r>
    </w:p>
    <w:p>
      <w:r>
        <w:t>总页数：423</w:t>
      </w:r>
    </w:p>
    <w:p>
      <w:r>
        <w:t>更多请访问教客网: www.jiaokey.com</w:t>
      </w:r>
    </w:p>
    <w:p>
      <w:r>
        <w:t>语言接触论集 评论地址：https://www.jiaokey.com/book/detail/11225773.html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