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书名：古玩杂件</w:t>
      </w:r>
    </w:p>
    <w:p>
      <w:r>
        <w:t>作者：蔡国声著；上海非凡文化艺术有限公司编</w:t>
      </w:r>
    </w:p>
    <w:p>
      <w:r>
        <w:t>出版社：上海：学林出版社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古玩杂件 评论地址：https://www.jiaokey.com/book/detail/11225580.html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