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书名：多维广告战  108个成功策略及经典案例</w:t>
      </w:r>
    </w:p>
    <w:p>
      <w:r>
        <w:t>作者：柏生，张伟主编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总页数：426</w:t>
      </w:r>
    </w:p>
    <w:p>
      <w:r>
        <w:t>更多请访问教客网: www.jiaokey.com</w:t>
      </w:r>
    </w:p>
    <w:p>
      <w:r>
        <w:t>多维广告战  108个成功策略及经典案例 评论地址：https://www.jiaokey.com/book/detail/11223504.html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