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书名：打破旧模式  重塑人生的五项原则</w:t>
      </w:r>
    </w:p>
    <w:p>
      <w:r>
        <w:t>作者：（美）查尔斯·斯图尔特·普拉特金（Charles Stuart Platkin）著；柯雄译</w:t>
      </w:r>
    </w:p>
    <w:p>
      <w:r>
        <w:t>出版社：北京：新华出版社</w:t>
      </w:r>
    </w:p>
    <w:p>
      <w:r>
        <w:t>出版日期：2004.01</w:t>
      </w:r>
    </w:p>
    <w:p>
      <w:r>
        <w:t>总页数：269</w:t>
      </w:r>
    </w:p>
    <w:p>
      <w:r>
        <w:t>更多请访问教客网: www.jiaokey.com</w:t>
      </w:r>
    </w:p>
    <w:p>
      <w:r>
        <w:t>打破旧模式  重塑人生的五项原则 评论地址：https://www.jiaokey.com/book/detail/11223438.html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