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书名：银耳栽培技术</w:t>
      </w:r>
    </w:p>
    <w:p>
      <w:r>
        <w:t>作者：上海市科学院园艺研究所编</w:t>
      </w:r>
    </w:p>
    <w:p>
      <w:r>
        <w:t>出版社：上海：上海人民出版社</w:t>
      </w:r>
    </w:p>
    <w:p>
      <w:r>
        <w:t>出版日期：1975.07</w:t>
      </w:r>
    </w:p>
    <w:p>
      <w:r>
        <w:t>总页数：63</w:t>
      </w:r>
    </w:p>
    <w:p>
      <w:r>
        <w:t>更多请访问教客网: www.jiaokey.com</w:t>
      </w:r>
    </w:p>
    <w:p>
      <w:r>
        <w:t>银耳栽培技术 评论地址：https://www.jiaokey.com/book/detail/11222768.html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