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书名：当代人物特写</w:t>
      </w:r>
    </w:p>
    <w:p>
      <w:r>
        <w:t>作者：陆曼炎编</w:t>
      </w:r>
    </w:p>
    <w:p>
      <w:r>
        <w:t>出版社：拔提书局</w:t>
      </w:r>
    </w:p>
    <w:p>
      <w:r>
        <w:t>出版日期：1947</w:t>
      </w:r>
    </w:p>
    <w:p>
      <w:r>
        <w:t>总页数：162</w:t>
      </w:r>
    </w:p>
    <w:p>
      <w:r>
        <w:t>更多请访问教客网: www.jiaokey.com</w:t>
      </w:r>
    </w:p>
    <w:p>
      <w:r>
        <w:t>当代人物特写 评论地址：https://www.jiaokey.com/book/detail/11222366.html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