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第19篇  机构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第19篇  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本书出售、求购地址：https://www.jiaokey.com/book/detail/11219730.html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关键词搜索：https://www.jiaokey.com/tag/机械设计手册  单行本  第19篇  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