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书名：学习能力与成才  做有文化的一代新人</w:t>
      </w:r>
    </w:p>
    <w:p>
      <w:r>
        <w:t>作者：郎好成著</w:t>
      </w:r>
    </w:p>
    <w:p>
      <w:r>
        <w:t>出版社：太原：山西教育出版社</w:t>
      </w:r>
    </w:p>
    <w:p>
      <w:r>
        <w:t>出版日期：1995.08</w:t>
      </w:r>
    </w:p>
    <w:p>
      <w:r>
        <w:t>总页数：247</w:t>
      </w:r>
    </w:p>
    <w:p>
      <w:r>
        <w:t>更多请访问教客网: www.jiaokey.com</w:t>
      </w:r>
    </w:p>
    <w:p>
      <w:r>
        <w:t>学习能力与成才  做有文化的一代新人 评论地址：https://www.jiaokey.com/book/detail/11215882.html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