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说话办事得心应手  生活工作中的应变法则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说话办事得心应手  生活工作中的应变法则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本书出售、求购地址：https://www.jiaokey.com/book/detail/11214412.html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关键词搜索：https://www.jiaokey.com/tag/说话办事得心应手  生活工作中的应变法则.html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