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书名：生活在超值年代  如何在三十岁超越人生梦想</w:t>
      </w:r>
    </w:p>
    <w:p>
      <w:r>
        <w:t>作者：任柏良主编；余白编著</w:t>
      </w:r>
    </w:p>
    <w:p>
      <w:r>
        <w:t>出版社：长春：吉林人民出版社</w:t>
      </w:r>
    </w:p>
    <w:p>
      <w:r>
        <w:t>出版日期：1999.12</w:t>
      </w:r>
    </w:p>
    <w:p>
      <w:r>
        <w:t>总页数：286</w:t>
      </w:r>
    </w:p>
    <w:p>
      <w:r>
        <w:t>更多请访问教客网: www.jiaokey.com</w:t>
      </w:r>
    </w:p>
    <w:p>
      <w:r>
        <w:t>生活在超值年代  如何在三十岁超越人生梦想 评论地址：https://www.jiaokey.com/book/detail/11214277.html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