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书名：公司所玩的把戏  如何在高风险的求职市场上展现才智并立于不败之地</w:t>
      </w:r>
    </w:p>
    <w:p>
      <w:r>
        <w:t>作者：（美）皮埃尔·莫涅（Pierre Mornell）著；孙南南，徐静译</w:t>
      </w:r>
    </w:p>
    <w:p>
      <w:r>
        <w:t>出版社：沈阳：辽宁人民出版社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公司所玩的把戏  如何在高风险的求职市场上展现才智并立于不败之地 评论地址：https://www.jiaokey.com/book/detail/11213201.html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