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陈莘田外科方案</w:t>
      </w:r>
    </w:p>
    <w:p>
      <w:r>
        <w:rPr>
          <w:rFonts w:ascii="宋体" w:hAnsi="宋体" w:eastAsia="宋体"/>
          <w:sz w:val="24"/>
        </w:rPr>
        <w:t>（清）陈莘田撰；陈守鹏，查炜点校；（清）王乐亭，李耀南合撰；张玉萍点校，（清）朱费元撰；张玉萍点校，（清）佚名撰；张玉萍点校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陈莘田外科方案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（清）陈莘田撰；陈守鹏，查炜点校；（清）王乐亭，李耀南合撰；张玉萍点校，（清）朱费元撰；张玉萍点校，（清）佚名撰；张玉萍点校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本书出售、求购地址：https://www.jiaokey.com/book/detail/11212099.html</w:t>
      </w:r>
    </w:p>
    <w:p>
      <w:r>
        <w:t>更多相关图书推荐：https://www.jiaokey.com</w:t>
      </w:r>
    </w:p>
    <w:p>
      <w:r>
        <w:t>（清）陈莘田撰；陈守鹏，查炜点校；（清）王乐亭，李耀南合撰；张玉萍点校，（清）朱费元撰；张玉萍点校，（清）佚名撰；张玉萍点校 其他作品：https://www.jiaokey.com/tag/（清）陈莘田撰；陈守鹏，查炜点校；（清）王乐亭，李耀南合撰；张玉萍点校，（清）朱费元撰；张玉萍点校，（清）佚名撰；张玉萍点校.html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关键词搜索：https://www.jiaokey.com/tag/陈莘田外科方案.html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