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走向21世纪的现代会计  中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走向21世纪的现代会计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本书出售、求购地址：https://www.jiaokey.com/book/detail/11210170.html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关键词搜索：https://www.jiaokey.com/tag/走向21世纪的现代会计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