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书名：儿科疑难重症中西医临床诊疗思维</w:t>
      </w:r>
    </w:p>
    <w:p>
      <w:r>
        <w:t>作者：赵政编著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总页数：139</w:t>
      </w:r>
    </w:p>
    <w:p>
      <w:r>
        <w:t>更多请访问教客网: www.jiaokey.com</w:t>
      </w:r>
    </w:p>
    <w:p>
      <w:r>
        <w:t>儿科疑难重症中西医临床诊疗思维 评论地址：https://www.jiaokey.com/book/detail/11207862.html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