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书名：画大自然·画建筑</w:t>
      </w:r>
    </w:p>
    <w:p>
      <w:r>
        <w:t>作者：（日）福井江太郎著；张怡，张慧译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总页数：59</w:t>
      </w:r>
    </w:p>
    <w:p>
      <w:r>
        <w:t>更多请访问教客网: www.jiaokey.com</w:t>
      </w:r>
    </w:p>
    <w:p>
      <w:r>
        <w:t>画大自然·画建筑 评论地址：https://www.jiaokey.com/book/detail/11206286.html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