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书名：普通化学学习指导与习题精解</w:t>
      </w:r>
    </w:p>
    <w:p>
      <w:r>
        <w:t>作者：何兰英，王信主编；李建颖等编著</w:t>
      </w:r>
    </w:p>
    <w:p>
      <w:r>
        <w:t>出版社：天津：南开大学出版社</w:t>
      </w:r>
    </w:p>
    <w:p>
      <w:r>
        <w:t>出版日期：2003.12</w:t>
      </w:r>
    </w:p>
    <w:p>
      <w:r>
        <w:t>总页数：312</w:t>
      </w:r>
    </w:p>
    <w:p>
      <w:r>
        <w:t>更多请访问教客网: www.jiaokey.com</w:t>
      </w:r>
    </w:p>
    <w:p>
      <w:r>
        <w:t>普通化学学习指导与习题精解 评论地址：https://www.jiaokey.com/book/detail/11204046.html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