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书名：祸起萧墙  治吏大败局</w:t>
      </w:r>
    </w:p>
    <w:p>
      <w:r>
        <w:t>作者：刘永明，程峰著</w:t>
      </w:r>
    </w:p>
    <w:p>
      <w:r>
        <w:t>出版社：郑州：中原农民出版社</w:t>
      </w:r>
    </w:p>
    <w:p>
      <w:r>
        <w:t>出版日期：2004.01</w:t>
      </w:r>
    </w:p>
    <w:p>
      <w:r>
        <w:t>总页数：386</w:t>
      </w:r>
    </w:p>
    <w:p>
      <w:r>
        <w:t>更多请访问教客网: www.jiaokey.com</w:t>
      </w:r>
    </w:p>
    <w:p>
      <w:r>
        <w:t>祸起萧墙  治吏大败局 评论地址：https://www.jiaokey.com/book/detail/11203649.html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