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书名：出血性疾病防治130问</w:t>
      </w:r>
    </w:p>
    <w:p>
      <w:r>
        <w:t>作者：李蓉生主编；白春梅，王书杰编著</w:t>
      </w:r>
    </w:p>
    <w:p>
      <w:r>
        <w:t>出版社：世界图书出版公司西安公司</w:t>
      </w:r>
    </w:p>
    <w:p>
      <w:r>
        <w:t>出版日期：1998.05</w:t>
      </w:r>
    </w:p>
    <w:p>
      <w:r>
        <w:t>总页数：128</w:t>
      </w:r>
    </w:p>
    <w:p>
      <w:r>
        <w:t>更多请访问教客网: www.jiaokey.com</w:t>
      </w:r>
    </w:p>
    <w:p>
      <w:r>
        <w:t>出血性疾病防治130问 评论地址：https://www.jiaokey.com/book/detail/11202923.html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