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书名：六号信号系统技术规程 CCITT第七次全会文件 黄皮书 卷Ⅵ  3</w:t>
      </w:r>
    </w:p>
    <w:p>
      <w:r>
        <w:t>作者:朱一鸣译</w:t>
      </w:r>
    </w:p>
    <w:p>
      <w:r>
        <w:t>出版社:北京：人民邮电出版社</w:t>
      </w:r>
    </w:p>
    <w:p>
      <w:r>
        <w:t>出版日期：1984.10</w:t>
      </w:r>
    </w:p>
    <w:p>
      <w:r>
        <w:t>总页数：120</w:t>
      </w:r>
    </w:p>
    <w:p>
      <w:r>
        <w:t>更多请访问教客网:www.jiaokey.com</w:t>
      </w:r>
    </w:p>
    <w:p>
      <w:r>
        <w:t>六号信号系统技术规程 CCITT第七次全会文件 黄皮书 卷Ⅵ  3评论地址：https://www.jiaokey.com/book/detail/11202639.html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