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书名：植物分子标记原理与方法</w:t>
      </w:r>
    </w:p>
    <w:p>
      <w:r>
        <w:t>作者:郑成木主编</w:t>
      </w:r>
    </w:p>
    <w:p>
      <w:r>
        <w:t>出版社:长沙：湖南科学技术出版社</w:t>
      </w:r>
    </w:p>
    <w:p>
      <w:r>
        <w:t>出版日期：2003.03</w:t>
      </w:r>
    </w:p>
    <w:p>
      <w:r>
        <w:t>总页数：274</w:t>
      </w:r>
    </w:p>
    <w:p>
      <w:r>
        <w:t>更多请访问教客网:www.jiaokey.com</w:t>
      </w:r>
    </w:p>
    <w:p>
      <w:r>
        <w:t>植物分子标记原理与方法评论地址：https://www.jiaokey.com/book/detail/11202237.html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