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书名：汽车·摩托车蓄电池特性手册</w:t>
      </w:r>
    </w:p>
    <w:p>
      <w:r>
        <w:t>作者：徐峰，余娟编写</w:t>
      </w:r>
    </w:p>
    <w:p>
      <w:r>
        <w:t>出版社：南昌:江西科学技术出版社,2001.08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汽车·摩托车蓄电池特性手册 评论地址：https://www.jiaokey.com/book/detail/11201411.html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