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书名：濯锦清江万里流  巴蜀文化的历程</w:t>
      </w:r>
    </w:p>
    <w:p>
      <w:r>
        <w:t>作者：段渝，谭洛非著</w:t>
      </w:r>
    </w:p>
    <w:p>
      <w:r>
        <w:t>出版社：成都:四川人民出版社,2001.08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濯锦清江万里流  巴蜀文化的历程 评论地址：https://www.jiaokey.com/book/detail/11200702.html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