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井田制度有无之研究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井田制度有无之研究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本书出售、求购地址：https://www.jiaokey.com/book/detail/11200207.html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关键词搜索：https://www.jiaokey.com/tag/井田制度有无之研究.html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