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第5册  金属切削机床、机床附件、机床电器、锻压…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第5册  金属切削机床、机床附件、机床电器、锻压…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本书出售、求购地址：https://www.jiaokey.com/book/detail/11198165.html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第5册  金属切削机床、机床附件、机床电器、锻压….html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