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书名：局域网管理实用指南  校园网、办公网、网吧管理实务</w:t>
      </w:r>
    </w:p>
    <w:p>
      <w:r>
        <w:t>作者：王金岗主编；任立功，吴闯，董金波等编</w:t>
      </w:r>
    </w:p>
    <w:p>
      <w:r>
        <w:t>出版社：北京：航空工业出版社</w:t>
      </w:r>
    </w:p>
    <w:p>
      <w:r>
        <w:t>出版日期：2003.11</w:t>
      </w:r>
    </w:p>
    <w:p>
      <w:r>
        <w:t>总页数：351</w:t>
      </w:r>
    </w:p>
    <w:p>
      <w:r>
        <w:t>更多请访问教客网: www.jiaokey.com</w:t>
      </w:r>
    </w:p>
    <w:p>
      <w:r>
        <w:t>局域网管理实用指南  校园网、办公网、网吧管理实务 评论地址：https://www.jiaokey.com/book/detail/11197503.html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