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免疫学图说</w:t>
      </w:r>
    </w:p>
    <w:p>
      <w:r>
        <w:rPr>
          <w:rFonts w:ascii="宋体" w:hAnsi="宋体" w:eastAsia="宋体"/>
          <w:sz w:val="24"/>
        </w:rPr>
        <w:t>（英）普莱费尔（I.H.L.Playfair）著；北京第二医学院微生物学教研室主译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（英）普莱费尔（I.H.L.Playfair）著；北京第二医学院微生物学教研室主译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本书出售、求购地址：https://www.jiaokey.com/book/detail/11196568.html</w:t>
      </w:r>
    </w:p>
    <w:p>
      <w:r>
        <w:t>更多相关图书推荐：https://www.jiaokey.com</w:t>
      </w:r>
    </w:p>
    <w:p>
      <w:r>
        <w:t>（英）普莱费尔（I.H.L.Playfair）著；北京第二医学院微生物学教研室主译 其他作品：https://www.jiaokey.com/tag/（英）普莱费尔（I.H.L.Playfair）著；北京第二医学院微生物学教研室主译.html</w:t>
      </w:r>
    </w:p>
    <w:p>
      <w:r>
        <w:t>北京：中国科学技术翻译出版社 出版图书：https://www.jiaokey.com/tag/北京：中国科学技术翻译出版社.html</w:t>
      </w:r>
    </w:p>
    <w:p>
      <w:r>
        <w:t>关键词搜索：https://www.jiaokey.com/tag/免疫学图说.html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