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书名：上下之间  人际关系的金钥匙</w:t>
      </w:r>
    </w:p>
    <w:p>
      <w:r>
        <w:t>作者：（英）帕金森（Parkinson，C.N.），（印）拉斯托姆吉（Rustomji，M.K.）著；刘桂琴，许德法译</w:t>
      </w:r>
    </w:p>
    <w:p>
      <w:r>
        <w:t>出版社：太原：山西人民出版社</w:t>
      </w:r>
    </w:p>
    <w:p>
      <w:r>
        <w:t>出版日期：1990.12</w:t>
      </w:r>
    </w:p>
    <w:p>
      <w:r>
        <w:t>总页数：98</w:t>
      </w:r>
    </w:p>
    <w:p>
      <w:r>
        <w:t>更多请访问教客网: www.jiaokey.com</w:t>
      </w:r>
    </w:p>
    <w:p>
      <w:r>
        <w:t>上下之间  人际关系的金钥匙 评论地址：https://www.jiaokey.com/book/detail/11193465.html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