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书名：怎样修建窄轨铁路</w:t>
      </w:r>
    </w:p>
    <w:p>
      <w:r>
        <w:t>作者：中华人民共和国林业部经营利用司陆运处编</w:t>
      </w:r>
    </w:p>
    <w:p>
      <w:r>
        <w:t>出版社：北京：中国林业出版社</w:t>
      </w:r>
    </w:p>
    <w:p>
      <w:r>
        <w:t>出版日期：1959.03</w:t>
      </w:r>
    </w:p>
    <w:p>
      <w:r>
        <w:t>总页数：25</w:t>
      </w:r>
    </w:p>
    <w:p>
      <w:r>
        <w:t>更多请访问教客网: www.jiaokey.com</w:t>
      </w:r>
    </w:p>
    <w:p>
      <w:r>
        <w:t>怎样修建窄轨铁路 评论地址：https://www.jiaokey.com/book/detail/11193024.html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