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现代社会发展的国际经验研究</w:t>
      </w:r>
    </w:p>
    <w:p>
      <w:r>
        <w:rPr>
          <w:rFonts w:ascii="宋体" w:hAnsi="宋体" w:eastAsia="宋体"/>
          <w:sz w:val="24"/>
        </w:rPr>
        <w:t>北京发展战略研究所，钮德明，关山，郏力捷等编著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现代社会发展的国际经验研究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北京发展战略研究所，钮德明，关山，郏力捷等编著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本书出售、求购地址：https://www.jiaokey.com/book/detail/11192718.html</w:t>
      </w:r>
    </w:p>
    <w:p>
      <w:r>
        <w:t>更多相关图书推荐：https://www.jiaokey.com</w:t>
      </w:r>
    </w:p>
    <w:p>
      <w:r>
        <w:t>北京发展战略研究所，钮德明，关山，郏力捷等编著 其他作品：https://www.jiaokey.com/tag/北京发展战略研究所，钮德明，关山，郏力捷等编著.html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关键词搜索：https://www.jiaokey.com/tag/现代社会发展的国际经验研究.html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