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书名：微处理器数位控制</w:t>
      </w:r>
    </w:p>
    <w:p>
      <w:r>
        <w:t>作者：卡茨（KATZ，P．）著；黎文明译</w:t>
      </w:r>
    </w:p>
    <w:p>
      <w:r>
        <w:t>出版社：台湾：复汉出版社</w:t>
      </w:r>
    </w:p>
    <w:p>
      <w:r>
        <w:t>出版日期：1986.01</w:t>
      </w:r>
    </w:p>
    <w:p>
      <w:r>
        <w:t>总页数：310</w:t>
      </w:r>
    </w:p>
    <w:p>
      <w:r>
        <w:t>更多请访问教客网: www.jiaokey.com</w:t>
      </w:r>
    </w:p>
    <w:p>
      <w:r>
        <w:t>微处理器数位控制 评论地址：https://www.jiaokey.com/book/detail/11192631.html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