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人体肺部病灶内的结核杆菌  组织细菌学及其与肺结核治疗的关系</w:t>
      </w:r>
    </w:p>
    <w:p>
      <w:r>
        <w:rPr>
          <w:rFonts w:ascii="宋体" w:hAnsi="宋体" w:eastAsia="宋体"/>
          <w:sz w:val="24"/>
        </w:rPr>
        <w:t>（法）卡奈蒂，G.著；陈广田，曾纪霖译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人体肺部病灶内的结核杆菌  组织细菌学及其与肺结核治疗的关系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（法）卡奈蒂，G.著；陈广田，曾纪霖译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本书出售、求购地址：https://www.jiaokey.com/book/detail/11192224.html</w:t>
      </w:r>
    </w:p>
    <w:p>
      <w:r>
        <w:t>更多相关图书推荐：https://www.jiaokey.com</w:t>
      </w:r>
    </w:p>
    <w:p>
      <w:r>
        <w:t>（法）卡奈蒂，G.著；陈广田，曾纪霖译 其他作品：https://www.jiaokey.com/tag/（法）卡奈蒂，G.著；陈广田，曾纪霖译.html</w:t>
      </w:r>
    </w:p>
    <w:p>
      <w:r>
        <w:t>上海市：上海科学技术出版社 出版图书：https://www.jiaokey.com/tag/上海市：上海科学技术出版社.html</w:t>
      </w:r>
    </w:p>
    <w:p>
      <w:r>
        <w:t>关键词搜索：https://www.jiaokey.com/tag/人体肺部病灶内的结核杆菌  组织细菌学及其与肺结核治疗的关系.html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