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书名：放射性同位素在临床诊断上应用的国内资料</w:t>
      </w:r>
    </w:p>
    <w:p>
      <w:r>
        <w:t>作者：北京、天津、上海、广州放射性同位素临床应用训练班编</w:t>
      </w:r>
    </w:p>
    <w:p>
      <w:r>
        <w:t>出版社：上海科学技术卫生出版社</w:t>
      </w:r>
    </w:p>
    <w:p>
      <w:r>
        <w:t>出版日期：1959.01</w:t>
      </w:r>
    </w:p>
    <w:p>
      <w:r>
        <w:t>总页数：47</w:t>
      </w:r>
    </w:p>
    <w:p>
      <w:r>
        <w:t>更多请访问教客网: www.jiaokey.com</w:t>
      </w:r>
    </w:p>
    <w:p>
      <w:r>
        <w:t>放射性同位素在临床诊断上应用的国内资料 评论地址：https://www.jiaokey.com/book/detail/11191273.html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