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1  安装工程施工机械台班费用定额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1  安装工程施工机械台班费用定额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本书出售、求购地址：https://www.jiaokey.com/book/detail/11190135.html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1  安装工程施工机械台班费用定额.html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