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香港澳门台湾工商指南  1997</w:t>
      </w:r>
    </w:p>
    <w:p>
      <w:r>
        <w:rPr>
          <w:rFonts w:ascii="宋体" w:hAnsi="宋体" w:eastAsia="宋体"/>
          <w:sz w:val="24"/>
        </w:rPr>
        <w:t>《香港澳门台湾工商指南（1996-1997）》编委会编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香港澳门台湾工商指南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《香港澳门台湾工商指南（1996-1997）》编委会编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本书出售、求购地址：https://www.jiaokey.com/book/detail/11189652.html</w:t>
      </w:r>
    </w:p>
    <w:p>
      <w:r>
        <w:t>更多相关图书推荐：https://www.jiaokey.com</w:t>
      </w:r>
    </w:p>
    <w:p>
      <w:r>
        <w:t>《香港澳门台湾工商指南（1996-1997）》编委会编 其他作品：https://www.jiaokey.com/tag/《香港澳门台湾工商指南（1996-1997）》编委会编.html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关键词搜索：https://www.jiaokey.com/tag/香港澳门台湾工商指南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