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书名：楷书的笔法和结构</w:t>
      </w:r>
    </w:p>
    <w:p>
      <w:r>
        <w:t>作者：任亚生编</w:t>
      </w:r>
    </w:p>
    <w:p>
      <w:r>
        <w:t>出版社：东华门知青生产联社</w:t>
      </w:r>
    </w:p>
    <w:p>
      <w:r>
        <w:t>出版日期：1979</w:t>
      </w:r>
    </w:p>
    <w:p>
      <w:r>
        <w:t>总页数：63</w:t>
      </w:r>
    </w:p>
    <w:p>
      <w:r>
        <w:t>更多请访问教客网: www.jiaokey.com</w:t>
      </w:r>
    </w:p>
    <w:p>
      <w:r>
        <w:t>楷书的笔法和结构 评论地址：https://www.jiaokey.com/book/detail/11187859.html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