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我眼中的建筑与环境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我眼中的建筑与环境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本书出售、求购地址：https://www.jiaokey.com/book/detail/11187374.html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关键词搜索：https://www.jiaokey.com/tag/我眼中的建筑与环境.html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