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书名：《人文论丛》  特辑  玄圃论学续集  熊十力与中国传统文化国际学术研讨会论文集</w:t>
      </w:r>
    </w:p>
    <w:p>
      <w:r>
        <w:t>作者：冯天瑜主编；武汉大学中国传统文化研究中心编</w:t>
      </w:r>
    </w:p>
    <w:p>
      <w:r>
        <w:t>出版社：武汉：湖北教育出版社</w:t>
      </w:r>
    </w:p>
    <w:p>
      <w:r>
        <w:t>出版日期：2003.03</w:t>
      </w:r>
    </w:p>
    <w:p>
      <w:r>
        <w:t>总页数：393</w:t>
      </w:r>
    </w:p>
    <w:p>
      <w:r>
        <w:t>更多请访问教客网: www.jiaokey.com</w:t>
      </w:r>
    </w:p>
    <w:p>
      <w:r>
        <w:t>《人文论丛》  特辑  玄圃论学续集  熊十力与中国传统文化国际学术研讨会论文集 评论地址：https://www.jiaokey.com/book/detail/11187336.html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