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大金吊伐录校补</w:t>
      </w:r>
    </w:p>
    <w:p>
      <w:r>
        <w:rPr>
          <w:rFonts w:ascii="宋体" w:hAnsi="宋体" w:eastAsia="宋体"/>
          <w:sz w:val="24"/>
        </w:rPr>
        <w:t>（金）佚名编；金少英校补，李庆善整理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大金吊伐录校补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（金）佚名编；金少英校补，李庆善整理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本书出售、求购地址：https://www.jiaokey.com/book/detail/11187201.html</w:t>
      </w:r>
    </w:p>
    <w:p>
      <w:r>
        <w:t>更多相关图书推荐：https://www.jiaokey.com</w:t>
      </w:r>
    </w:p>
    <w:p>
      <w:r>
        <w:t>（金）佚名编；金少英校补，李庆善整理 其他作品：https://www.jiaokey.com/tag/（金）佚名编；金少英校补，李庆善整理.html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关键词搜索：https://www.jiaokey.com/tag/大金吊伐录校补.html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