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价格鉴证案例与分析</w:t>
      </w:r>
    </w:p>
    <w:p>
      <w:r>
        <w:rPr>
          <w:rFonts w:ascii="宋体" w:hAnsi="宋体" w:eastAsia="宋体"/>
          <w:sz w:val="24"/>
        </w:rPr>
        <w:t>陈峻主编价格鉴证师执业资格考试指定教材编委会编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价格鉴证案例与分析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陈峻主编价格鉴证师执业资格考试指定教材编委会编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本书出售、求购地址：https://www.jiaokey.com/book/detail/11187006.html</w:t>
      </w:r>
    </w:p>
    <w:p>
      <w:r>
        <w:t>更多相关图书推荐：https://www.jiaokey.com</w:t>
      </w:r>
    </w:p>
    <w:p>
      <w:r>
        <w:t>陈峻主编价格鉴证师执业资格考试指定教材编委会编 其他作品：https://www.jiaokey.com/tag/陈峻主编价格鉴证师执业资格考试指定教材编委会编.html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关键词搜索：https://www.jiaokey.com/tag/价格鉴证案例与分析.html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