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书名：老教授论坛系列论丛</w:t>
      </w:r>
    </w:p>
    <w:p>
      <w:r>
        <w:t>作者：商英伟，周勇胜，苏振富主编</w:t>
      </w:r>
    </w:p>
    <w:p>
      <w:r>
        <w:t>出版社：厦门：厦门大学出版社</w:t>
      </w:r>
    </w:p>
    <w:p>
      <w:r>
        <w:t>出版日期：2003.05</w:t>
      </w:r>
    </w:p>
    <w:p>
      <w:r>
        <w:t>总页数：316</w:t>
      </w:r>
    </w:p>
    <w:p>
      <w:r>
        <w:t>更多请访问教客网: www.jiaokey.com</w:t>
      </w:r>
    </w:p>
    <w:p>
      <w:r>
        <w:t>老教授论坛系列论丛 评论地址：https://www.jiaokey.com/book/detail/11186902.html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