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有机合成中的催化氢化：方法及评述</w:t>
      </w:r>
    </w:p>
    <w:p>
      <w:r>
        <w:rPr>
          <w:rFonts w:ascii="宋体" w:hAnsi="宋体" w:eastAsia="宋体"/>
          <w:sz w:val="24"/>
        </w:rPr>
        <w:t>MORRIS FREIFELDER著；卞觉新 何汝芬 季昌晋译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有机合成中的催化氢化：方法及评述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FREIFELDER著；卞觉新 何汝芬 季昌晋译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安徽省化工研究所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本书出售、求购地址：https://www.jiaokey.com/book/detail/11185816.html</w:t>
      </w:r>
    </w:p>
    <w:p>
      <w:r>
        <w:t>更多相关图书推荐：https://www.jiaokey.com</w:t>
      </w:r>
    </w:p>
    <w:p>
      <w:r>
        <w:t>MORRIS FREIFELDER著；卞觉新 何汝芬 季昌晋译 其他作品：https://www.jiaokey.com/tag/MORRIS FREIFELDER著；卞觉新 何汝芬 季昌晋译.html</w:t>
      </w:r>
    </w:p>
    <w:p>
      <w:r>
        <w:t>安徽省化工研究所 出版图书：https://www.jiaokey.com/tag/安徽省化工研究所.html</w:t>
      </w:r>
    </w:p>
    <w:p>
      <w:r>
        <w:t>关键词搜索：https://www.jiaokey.com/tag/有机合成中的催化氢化：方法及评述.html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