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书名：非线性联立方程式数值方法</w:t>
      </w:r>
    </w:p>
    <w:p>
      <w:r>
        <w:t>作者：许世壁编著</w:t>
      </w:r>
    </w:p>
    <w:p>
      <w:r>
        <w:t>出版社：中央图书出版社</w:t>
      </w:r>
    </w:p>
    <w:p>
      <w:r>
        <w:t>出版日期：1988.06</w:t>
      </w:r>
    </w:p>
    <w:p>
      <w:r>
        <w:t>总页数：349</w:t>
      </w:r>
    </w:p>
    <w:p>
      <w:r>
        <w:t>更多请访问教客网: www.jiaokey.com</w:t>
      </w:r>
    </w:p>
    <w:p>
      <w:r>
        <w:t>非线性联立方程式数值方法 评论地址：https://www.jiaokey.com/book/detail/11184879.html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