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书名：怎样制造感应电动机</w:t>
      </w:r>
    </w:p>
    <w:p>
      <w:r>
        <w:t>作者：石家庄热电厂附属电机制造厂著</w:t>
      </w:r>
    </w:p>
    <w:p>
      <w:r>
        <w:t>出版社：北京：水利电力出版社</w:t>
      </w:r>
    </w:p>
    <w:p>
      <w:r>
        <w:t>出版日期：1958.12</w:t>
      </w:r>
    </w:p>
    <w:p>
      <w:r>
        <w:t>总页数：70</w:t>
      </w:r>
    </w:p>
    <w:p>
      <w:r>
        <w:t>更多请访问教客网: www.jiaokey.com</w:t>
      </w:r>
    </w:p>
    <w:p>
      <w:r>
        <w:t>怎样制造感应电动机 评论地址：https://www.jiaokey.com/book/detail/11183868.html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