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书名：改革体制  发展产业  壮大事业  广东建设文化大省理论探索</w:t>
      </w:r>
    </w:p>
    <w:p>
      <w:r>
        <w:t>作者：胡中梅，梁桂全主编</w:t>
      </w:r>
    </w:p>
    <w:p>
      <w:r>
        <w:t>出版社：广州：广东人民出版社</w:t>
      </w:r>
    </w:p>
    <w:p>
      <w:r>
        <w:t>出版日期：2003.07</w:t>
      </w:r>
    </w:p>
    <w:p>
      <w:r>
        <w:t>总页数：646</w:t>
      </w:r>
    </w:p>
    <w:p>
      <w:r>
        <w:t>更多请访问教客网: www.jiaokey.com</w:t>
      </w:r>
    </w:p>
    <w:p>
      <w:r>
        <w:t>改革体制  发展产业  壮大事业  广东建设文化大省理论探索 评论地址：https://www.jiaokey.com/book/detail/11181691.html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